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66" w:rsidRDefault="004F6166" w:rsidP="009428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285F">
        <w:rPr>
          <w:rFonts w:ascii="Times New Roman" w:hAnsi="Times New Roman"/>
          <w:b/>
          <w:sz w:val="28"/>
          <w:szCs w:val="28"/>
        </w:rPr>
        <w:t>Организация методической работы в школе в связи с переходом на ФГОС ООО</w:t>
      </w:r>
      <w:r w:rsidR="002A13A6">
        <w:rPr>
          <w:rFonts w:ascii="Times New Roman" w:hAnsi="Times New Roman"/>
          <w:b/>
          <w:sz w:val="28"/>
          <w:szCs w:val="28"/>
        </w:rPr>
        <w:t xml:space="preserve"> МКОУ Бутурлиновская </w:t>
      </w:r>
      <w:r w:rsidR="006F276A">
        <w:rPr>
          <w:rFonts w:ascii="Times New Roman" w:hAnsi="Times New Roman"/>
          <w:b/>
          <w:sz w:val="28"/>
          <w:szCs w:val="28"/>
        </w:rPr>
        <w:t>О</w:t>
      </w:r>
      <w:r w:rsidR="002A13A6">
        <w:rPr>
          <w:rFonts w:ascii="Times New Roman" w:hAnsi="Times New Roman"/>
          <w:b/>
          <w:sz w:val="28"/>
          <w:szCs w:val="28"/>
        </w:rPr>
        <w:t>ОШ №4</w:t>
      </w:r>
    </w:p>
    <w:p w:rsidR="002A13A6" w:rsidRPr="0094285F" w:rsidRDefault="002A13A6" w:rsidP="009428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9D0CC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-201</w:t>
      </w:r>
      <w:r w:rsidR="009D0CC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F6166" w:rsidRPr="0094285F" w:rsidRDefault="004F6166" w:rsidP="009428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Методическая деятельность является одним из аспектов профессиональной деятельности учителя, которую он осуществляет наряду </w:t>
      </w:r>
      <w:proofErr w:type="gramStart"/>
      <w:r w:rsidRPr="0094285F">
        <w:rPr>
          <w:rFonts w:ascii="Times New Roman" w:hAnsi="Times New Roman"/>
          <w:sz w:val="28"/>
          <w:szCs w:val="28"/>
        </w:rPr>
        <w:t>с</w:t>
      </w:r>
      <w:proofErr w:type="gramEnd"/>
      <w:r w:rsidRPr="0094285F">
        <w:rPr>
          <w:rFonts w:ascii="Times New Roman" w:hAnsi="Times New Roman"/>
          <w:sz w:val="28"/>
          <w:szCs w:val="28"/>
        </w:rPr>
        <w:t xml:space="preserve"> педагогической, организационно-массовой и др.</w:t>
      </w:r>
    </w:p>
    <w:p w:rsidR="004F6166" w:rsidRPr="0094285F" w:rsidRDefault="004F6166" w:rsidP="009428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«Век живи – век учись». В этой пословице заключена народная мудрость о необходимости непрерывного образования. В полной мере эти слова </w:t>
      </w:r>
      <w:proofErr w:type="gramStart"/>
      <w:r w:rsidRPr="0094285F">
        <w:rPr>
          <w:rFonts w:ascii="Times New Roman" w:hAnsi="Times New Roman"/>
          <w:sz w:val="28"/>
          <w:szCs w:val="28"/>
        </w:rPr>
        <w:t>относятся</w:t>
      </w:r>
      <w:proofErr w:type="gramEnd"/>
      <w:r w:rsidRPr="0094285F">
        <w:rPr>
          <w:rFonts w:ascii="Times New Roman" w:hAnsi="Times New Roman"/>
          <w:sz w:val="28"/>
          <w:szCs w:val="28"/>
        </w:rPr>
        <w:t xml:space="preserve"> прежде всего к педагогической деятельности. В национальной образовательной инициативе «Наша новая школа» отмечается, что ключевой особенностью современной школы должны стать учителя – чуткие, внимательные и восприимчивые к интересам школьникам, способные помочь ребятам найти себя в будущем, стать самостоятельными, творческими, уверенными в себе людьми. Такие профессионалы открыты ко всему новому, глубоко владеют психолого-педагогическими знаниями, являются мастерами в других областях деятельности. </w:t>
      </w:r>
    </w:p>
    <w:p w:rsidR="004F6166" w:rsidRPr="0094285F" w:rsidRDefault="004F6166" w:rsidP="009428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Развитие учительского потенциала – направление деятельности, неразрывно связанное с методической работой. Методические объединения, методический совет, методический день, методическая тема – эти составляющие хорошо знакомы большинству работающих учителей, однако структура и содержание методической работы каждого образовательного учреждения имеют свои особенности.</w:t>
      </w:r>
    </w:p>
    <w:p w:rsidR="004F6166" w:rsidRPr="0094285F" w:rsidRDefault="004F6166" w:rsidP="009428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85F">
        <w:rPr>
          <w:rFonts w:ascii="Times New Roman" w:hAnsi="Times New Roman"/>
          <w:sz w:val="28"/>
          <w:szCs w:val="28"/>
        </w:rPr>
        <w:t>Методическая работа – это вид образовательной деятельности, представляющей собой совокупность мероприятий, проводимых администрацией школы и учителями в целях овладения методами и приёмами учебно-воспитательной работы, творческого применения их на уроках и во внеурочной деятельности; поиска новых форм и методов организации, проведения и обеспечения образовательного процесса.</w:t>
      </w:r>
      <w:proofErr w:type="gramEnd"/>
    </w:p>
    <w:p w:rsidR="004F6166" w:rsidRPr="0094285F" w:rsidRDefault="004F6166" w:rsidP="009428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Целью методической работы является рост уровня педагогического мастерства отдельного учителя и педагогического коллектива в целом, оказание действенной помощи учителям и классным руководителям в </w:t>
      </w:r>
      <w:r w:rsidRPr="0094285F">
        <w:rPr>
          <w:rFonts w:ascii="Times New Roman" w:hAnsi="Times New Roman"/>
          <w:sz w:val="28"/>
          <w:szCs w:val="28"/>
        </w:rPr>
        <w:lastRenderedPageBreak/>
        <w:t>улучшении организации обучения и воспитания, обобщении и внедрении передового педагогического опыта, повышении теоретического уровня и педагогической квалификации педагогов и руководства школы.</w:t>
      </w:r>
    </w:p>
    <w:p w:rsidR="004F6166" w:rsidRPr="0094285F" w:rsidRDefault="004F6166" w:rsidP="009428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В период перехода общеобразовательных учреждений на новые образовательные стандарты основного общего образования в школе создаётся отдельное методическое объединение, которое формируется на </w:t>
      </w:r>
      <w:proofErr w:type="spellStart"/>
      <w:r w:rsidRPr="0094285F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94285F">
        <w:rPr>
          <w:rFonts w:ascii="Times New Roman" w:hAnsi="Times New Roman"/>
          <w:sz w:val="28"/>
          <w:szCs w:val="28"/>
        </w:rPr>
        <w:t xml:space="preserve"> основе. </w:t>
      </w:r>
      <w:proofErr w:type="spellStart"/>
      <w:r w:rsidRPr="0094285F">
        <w:rPr>
          <w:rFonts w:ascii="Times New Roman" w:hAnsi="Times New Roman"/>
          <w:sz w:val="28"/>
          <w:szCs w:val="28"/>
        </w:rPr>
        <w:t>Межпредметность</w:t>
      </w:r>
      <w:proofErr w:type="spellEnd"/>
      <w:r w:rsidRPr="0094285F">
        <w:rPr>
          <w:rFonts w:ascii="Times New Roman" w:hAnsi="Times New Roman"/>
          <w:sz w:val="28"/>
          <w:szCs w:val="28"/>
        </w:rPr>
        <w:t xml:space="preserve"> обеспечивается включением педагогов-предметников, работающих на разных ступенях обучения, для обеспечения их преемственности, педагога-психолога, социального педагога, педагогов дополнительного образования детей.</w:t>
      </w:r>
    </w:p>
    <w:p w:rsidR="004F6166" w:rsidRPr="0094285F" w:rsidRDefault="004F6166" w:rsidP="009428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Целью работы такого </w:t>
      </w:r>
      <w:proofErr w:type="spellStart"/>
      <w:r w:rsidRPr="0094285F">
        <w:rPr>
          <w:rFonts w:ascii="Times New Roman" w:hAnsi="Times New Roman"/>
          <w:sz w:val="28"/>
          <w:szCs w:val="28"/>
        </w:rPr>
        <w:t>методобъединения</w:t>
      </w:r>
      <w:proofErr w:type="spellEnd"/>
      <w:r w:rsidRPr="0094285F">
        <w:rPr>
          <w:rFonts w:ascii="Times New Roman" w:hAnsi="Times New Roman"/>
          <w:sz w:val="28"/>
          <w:szCs w:val="28"/>
        </w:rPr>
        <w:t xml:space="preserve"> является создание методической базы для успешной реализации ФГОС ООО.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(ФГОС ООО) утвержден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 w:rsidRPr="0094285F">
          <w:rPr>
            <w:rFonts w:ascii="Times New Roman" w:hAnsi="Times New Roman"/>
            <w:sz w:val="28"/>
            <w:szCs w:val="28"/>
          </w:rPr>
          <w:t>2010 г</w:t>
        </w:r>
      </w:smartTag>
      <w:r w:rsidRPr="0094285F">
        <w:rPr>
          <w:rFonts w:ascii="Times New Roman" w:hAnsi="Times New Roman"/>
          <w:sz w:val="28"/>
          <w:szCs w:val="28"/>
        </w:rPr>
        <w:t xml:space="preserve">. № 1897. Обязательный переход всех общеобразовательных учреждений на новые основные образовательные программы, соответствующие требованиям ФГОС ООО будет осуществлен </w:t>
      </w:r>
      <w:r w:rsidRPr="0094285F">
        <w:rPr>
          <w:rFonts w:ascii="Times New Roman" w:hAnsi="Times New Roman"/>
          <w:b/>
          <w:sz w:val="28"/>
          <w:szCs w:val="28"/>
        </w:rPr>
        <w:t>с 01 сентября 2015 года.</w:t>
      </w:r>
    </w:p>
    <w:p w:rsidR="004F6166" w:rsidRPr="0094285F" w:rsidRDefault="004F6166" w:rsidP="009428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85F">
        <w:rPr>
          <w:rFonts w:ascii="Times New Roman" w:hAnsi="Times New Roman"/>
          <w:sz w:val="28"/>
          <w:szCs w:val="28"/>
        </w:rPr>
        <w:t xml:space="preserve">   ФГОС ООО логично и содержательно продолжает ФГОС НОО, в соответствии с которым образовательные учреждения Российской Федерации работают с 01 сентября 2011 года. </w:t>
      </w:r>
      <w:r w:rsidRPr="0094285F">
        <w:rPr>
          <w:rFonts w:ascii="Times New Roman" w:eastAsia="Times New Roman" w:hAnsi="Times New Roman"/>
          <w:sz w:val="28"/>
          <w:szCs w:val="28"/>
          <w:lang w:eastAsia="ru-RU"/>
        </w:rPr>
        <w:t>В общеобразовательном учреждении должен быть обеспечен комплекс условий для реализации основной образовательной программы, соответствующей требованиям ФГОС ООО:</w:t>
      </w:r>
    </w:p>
    <w:p w:rsidR="004F6166" w:rsidRPr="0094285F" w:rsidRDefault="004F6166" w:rsidP="009428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85F">
        <w:rPr>
          <w:rFonts w:ascii="Times New Roman" w:eastAsia="Times New Roman" w:hAnsi="Times New Roman"/>
          <w:sz w:val="28"/>
          <w:szCs w:val="28"/>
          <w:lang w:eastAsia="ru-RU"/>
        </w:rPr>
        <w:t>- кадровых;</w:t>
      </w:r>
    </w:p>
    <w:p w:rsidR="004F6166" w:rsidRPr="0094285F" w:rsidRDefault="004F6166" w:rsidP="009428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85F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финансово-экономических; </w:t>
      </w:r>
    </w:p>
    <w:p w:rsidR="004F6166" w:rsidRPr="0094285F" w:rsidRDefault="004F6166" w:rsidP="009428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85F">
        <w:rPr>
          <w:rFonts w:ascii="Times New Roman" w:eastAsia="Times New Roman" w:hAnsi="Times New Roman"/>
          <w:sz w:val="28"/>
          <w:szCs w:val="28"/>
          <w:lang w:eastAsia="ru-RU"/>
        </w:rPr>
        <w:t>- материально-технических;</w:t>
      </w:r>
    </w:p>
    <w:p w:rsidR="004F6166" w:rsidRPr="0094285F" w:rsidRDefault="004F6166" w:rsidP="009428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85F">
        <w:rPr>
          <w:rFonts w:ascii="Times New Roman" w:eastAsia="Times New Roman" w:hAnsi="Times New Roman"/>
          <w:sz w:val="28"/>
          <w:szCs w:val="28"/>
          <w:lang w:eastAsia="ru-RU"/>
        </w:rPr>
        <w:t>- психолого-педагогических</w:t>
      </w:r>
    </w:p>
    <w:p w:rsidR="004F6166" w:rsidRPr="0094285F" w:rsidRDefault="004F6166" w:rsidP="009428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85F">
        <w:rPr>
          <w:rFonts w:ascii="Times New Roman" w:eastAsia="Times New Roman" w:hAnsi="Times New Roman"/>
          <w:sz w:val="28"/>
          <w:szCs w:val="28"/>
          <w:lang w:eastAsia="ru-RU"/>
        </w:rPr>
        <w:t>- информационно-методических.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94285F">
        <w:rPr>
          <w:rFonts w:ascii="Times New Roman" w:eastAsia="Times New Roman" w:hAnsi="Times New Roman"/>
          <w:kern w:val="1"/>
          <w:sz w:val="28"/>
          <w:szCs w:val="28"/>
        </w:rPr>
        <w:t xml:space="preserve">В связи с этим необходимо, прежде всего, осуществить внутренний мониторинг уровня готовности школы к переходу на ФГОС ООО. 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285F">
        <w:rPr>
          <w:rFonts w:ascii="Times New Roman" w:hAnsi="Times New Roman"/>
          <w:b/>
          <w:sz w:val="28"/>
          <w:szCs w:val="28"/>
        </w:rPr>
        <w:lastRenderedPageBreak/>
        <w:t>При введении ФГОС ООО следует руководствоваться следующими документами федерального уровня: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(утвержден приказом Министерства образования</w:t>
      </w:r>
      <w:r w:rsidR="001F3FEC">
        <w:rPr>
          <w:rFonts w:ascii="Times New Roman" w:hAnsi="Times New Roman"/>
          <w:sz w:val="28"/>
          <w:szCs w:val="28"/>
        </w:rPr>
        <w:t xml:space="preserve"> </w:t>
      </w:r>
      <w:r w:rsidRPr="0094285F">
        <w:rPr>
          <w:rFonts w:ascii="Times New Roman" w:hAnsi="Times New Roman"/>
          <w:sz w:val="28"/>
          <w:szCs w:val="28"/>
        </w:rPr>
        <w:t>и науки Российской Федерации</w:t>
      </w:r>
      <w:r w:rsidR="001F3FEC">
        <w:rPr>
          <w:rFonts w:ascii="Times New Roman" w:hAnsi="Times New Roman"/>
          <w:sz w:val="28"/>
          <w:szCs w:val="28"/>
        </w:rPr>
        <w:t xml:space="preserve"> </w:t>
      </w:r>
      <w:r w:rsidRPr="0094285F">
        <w:rPr>
          <w:rFonts w:ascii="Times New Roman" w:hAnsi="Times New Roman"/>
          <w:sz w:val="28"/>
          <w:szCs w:val="28"/>
        </w:rPr>
        <w:t xml:space="preserve">от 17  декабря  </w:t>
      </w:r>
      <w:smartTag w:uri="urn:schemas-microsoft-com:office:smarttags" w:element="metricconverter">
        <w:smartTagPr>
          <w:attr w:name="ProductID" w:val="2010 г"/>
        </w:smartTagPr>
        <w:r w:rsidRPr="0094285F">
          <w:rPr>
            <w:rFonts w:ascii="Times New Roman" w:hAnsi="Times New Roman"/>
            <w:sz w:val="28"/>
            <w:szCs w:val="28"/>
          </w:rPr>
          <w:t>2010 г</w:t>
        </w:r>
      </w:smartTag>
      <w:r w:rsidRPr="0094285F">
        <w:rPr>
          <w:rFonts w:ascii="Times New Roman" w:hAnsi="Times New Roman"/>
          <w:sz w:val="28"/>
          <w:szCs w:val="28"/>
        </w:rPr>
        <w:t>. № 1897).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Примерные основные образовательные программы начального и основного общего образования. 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285F">
        <w:rPr>
          <w:rFonts w:ascii="Times New Roman" w:hAnsi="Times New Roman"/>
          <w:b/>
          <w:sz w:val="28"/>
          <w:szCs w:val="28"/>
        </w:rPr>
        <w:t>Оценивать готовность образовательного учреждения к реализации ФГОС ООО предлагается по следующим параметрам: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4285F">
        <w:rPr>
          <w:rFonts w:ascii="Times New Roman" w:hAnsi="Times New Roman"/>
          <w:i/>
          <w:sz w:val="28"/>
          <w:szCs w:val="28"/>
        </w:rPr>
        <w:t>1.</w:t>
      </w:r>
      <w:r w:rsidRPr="0094285F">
        <w:rPr>
          <w:rFonts w:ascii="Times New Roman" w:hAnsi="Times New Roman"/>
          <w:i/>
          <w:sz w:val="28"/>
          <w:szCs w:val="28"/>
        </w:rPr>
        <w:tab/>
        <w:t xml:space="preserve">Нормативные условия введения ФГОС ООО. 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4285F">
        <w:rPr>
          <w:rFonts w:ascii="Times New Roman" w:hAnsi="Times New Roman"/>
          <w:i/>
          <w:sz w:val="28"/>
          <w:szCs w:val="28"/>
        </w:rPr>
        <w:t>2. Наличие приказов, регламентирующих введение ФГОС в общеобразовательном учреждении.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4285F">
        <w:rPr>
          <w:rFonts w:ascii="Times New Roman" w:hAnsi="Times New Roman"/>
          <w:i/>
          <w:sz w:val="28"/>
          <w:szCs w:val="28"/>
        </w:rPr>
        <w:t xml:space="preserve">3. Финансово-экономические условия введения ФГОС ООО. 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4285F">
        <w:rPr>
          <w:rFonts w:ascii="Times New Roman" w:hAnsi="Times New Roman"/>
          <w:i/>
          <w:sz w:val="28"/>
          <w:szCs w:val="28"/>
        </w:rPr>
        <w:t>4. Методическое обеспечение  введения ФГОС ООО.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В общем количестве часов в расписании в неделю</w:t>
      </w:r>
      <w:r w:rsidRPr="0094285F">
        <w:rPr>
          <w:rFonts w:ascii="Times New Roman" w:hAnsi="Times New Roman"/>
          <w:sz w:val="28"/>
          <w:szCs w:val="28"/>
        </w:rPr>
        <w:tab/>
        <w:t xml:space="preserve">должны быть выделены часы внеурочных занятий (проекты, экскурсии, лаборатории, мастерские  и пр.) </w:t>
      </w:r>
      <w:r w:rsidRPr="0094285F">
        <w:rPr>
          <w:rFonts w:ascii="Times New Roman" w:hAnsi="Times New Roman"/>
          <w:i/>
          <w:sz w:val="28"/>
          <w:szCs w:val="28"/>
        </w:rPr>
        <w:t>по учебным предметам</w:t>
      </w:r>
      <w:r w:rsidRPr="0094285F">
        <w:rPr>
          <w:rFonts w:ascii="Times New Roman" w:hAnsi="Times New Roman"/>
          <w:sz w:val="28"/>
          <w:szCs w:val="28"/>
        </w:rPr>
        <w:t xml:space="preserve"> и часы на </w:t>
      </w:r>
      <w:proofErr w:type="spellStart"/>
      <w:r w:rsidRPr="0094285F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94285F">
        <w:rPr>
          <w:rFonts w:ascii="Times New Roman" w:hAnsi="Times New Roman"/>
          <w:sz w:val="28"/>
          <w:szCs w:val="28"/>
        </w:rPr>
        <w:t xml:space="preserve"> деятельность (духовно-нравственное воспитание и пр.).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В ходе введения ФГОС ООО возможно использование нелинейного расписания. Нелинейное (динамическое) расписание  занятий:</w:t>
      </w:r>
    </w:p>
    <w:p w:rsidR="004F6166" w:rsidRPr="0094285F" w:rsidRDefault="004F6166" w:rsidP="0094285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является подвижным;</w:t>
      </w:r>
    </w:p>
    <w:p w:rsidR="004F6166" w:rsidRPr="0094285F" w:rsidRDefault="004F6166" w:rsidP="0094285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предполагает возможность для педагогов разных учебных предметов объединять и интегрировать свои занятия, используя разновозрастные и </w:t>
      </w:r>
      <w:proofErr w:type="spellStart"/>
      <w:r w:rsidRPr="0094285F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94285F">
        <w:rPr>
          <w:rFonts w:ascii="Times New Roman" w:hAnsi="Times New Roman"/>
          <w:sz w:val="28"/>
          <w:szCs w:val="28"/>
        </w:rPr>
        <w:t xml:space="preserve"> учебные группы;</w:t>
      </w:r>
    </w:p>
    <w:p w:rsidR="004F6166" w:rsidRPr="0094285F" w:rsidRDefault="004F6166" w:rsidP="0094285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для учащихся обеспечена возможность самим выбирать занятия, как по интересам, так и возможность посещать </w:t>
      </w:r>
      <w:proofErr w:type="spellStart"/>
      <w:r w:rsidRPr="0094285F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94285F">
        <w:rPr>
          <w:rFonts w:ascii="Times New Roman" w:hAnsi="Times New Roman"/>
          <w:sz w:val="28"/>
          <w:szCs w:val="28"/>
        </w:rPr>
        <w:t xml:space="preserve"> занятия для повышения эффективности и качества освоения основных предметов.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 Деятельность учащихся по выполнению индивидуальных и групповых проектов должна быть включена в расписание основной ступени общего образования. </w:t>
      </w:r>
      <w:r w:rsidRPr="0094285F">
        <w:rPr>
          <w:rFonts w:ascii="Times New Roman" w:hAnsi="Times New Roman"/>
          <w:sz w:val="28"/>
          <w:szCs w:val="28"/>
        </w:rPr>
        <w:tab/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lastRenderedPageBreak/>
        <w:t>Возможна реализация современной модели взаимодействия учреждений общего и дополнительного образования детей, культуры, спорта и т.п., обеспечивающих  организацию внеурочной деятельности.</w:t>
      </w:r>
      <w:r w:rsidRPr="0094285F">
        <w:rPr>
          <w:rFonts w:ascii="Times New Roman" w:hAnsi="Times New Roman"/>
          <w:sz w:val="28"/>
          <w:szCs w:val="28"/>
        </w:rPr>
        <w:tab/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Внеурочная деятельность в образовательном учреждении может осуществляться </w:t>
      </w:r>
      <w:proofErr w:type="gramStart"/>
      <w:r w:rsidRPr="0094285F">
        <w:rPr>
          <w:rFonts w:ascii="Times New Roman" w:hAnsi="Times New Roman"/>
          <w:sz w:val="28"/>
          <w:szCs w:val="28"/>
        </w:rPr>
        <w:t>через</w:t>
      </w:r>
      <w:proofErr w:type="gramEnd"/>
      <w:r w:rsidRPr="0094285F">
        <w:rPr>
          <w:rFonts w:ascii="Times New Roman" w:hAnsi="Times New Roman"/>
          <w:sz w:val="28"/>
          <w:szCs w:val="28"/>
        </w:rPr>
        <w:t xml:space="preserve">: </w:t>
      </w:r>
    </w:p>
    <w:p w:rsidR="004F6166" w:rsidRPr="0094285F" w:rsidRDefault="004F6166" w:rsidP="0094285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часть учебного плана,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 деятельности); </w:t>
      </w:r>
    </w:p>
    <w:p w:rsidR="004F6166" w:rsidRPr="0094285F" w:rsidRDefault="004F6166" w:rsidP="0094285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дополнительные образовательные программы самого общеобразовательного учреждения (</w:t>
      </w:r>
      <w:proofErr w:type="spellStart"/>
      <w:r w:rsidRPr="0094285F">
        <w:rPr>
          <w:rFonts w:ascii="Times New Roman" w:hAnsi="Times New Roman"/>
          <w:sz w:val="28"/>
          <w:szCs w:val="28"/>
        </w:rPr>
        <w:t>внутришкольная</w:t>
      </w:r>
      <w:proofErr w:type="spellEnd"/>
      <w:r w:rsidRPr="0094285F">
        <w:rPr>
          <w:rFonts w:ascii="Times New Roman" w:hAnsi="Times New Roman"/>
          <w:sz w:val="28"/>
          <w:szCs w:val="28"/>
        </w:rPr>
        <w:t xml:space="preserve"> система дополнительного образования); </w:t>
      </w:r>
    </w:p>
    <w:p w:rsidR="004F6166" w:rsidRPr="0094285F" w:rsidRDefault="004F6166" w:rsidP="0094285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образовательные программы учреждений дополнительного образования детей, а также учреждений культуры и спорта; </w:t>
      </w:r>
    </w:p>
    <w:p w:rsidR="004F6166" w:rsidRPr="0094285F" w:rsidRDefault="004F6166" w:rsidP="0094285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организацию деятельности групп продленного дня; </w:t>
      </w:r>
    </w:p>
    <w:p w:rsidR="004F6166" w:rsidRPr="0094285F" w:rsidRDefault="004F6166" w:rsidP="0094285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классное руководство (экскурсии, диспуты, круглые столы, соревнования, общественно полезные практики и т.д.); </w:t>
      </w:r>
    </w:p>
    <w:p w:rsidR="004F6166" w:rsidRPr="0094285F" w:rsidRDefault="004F6166" w:rsidP="0094285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образования. 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Время, отводимое на внеурочную деятельность, чередование урочной и внеурочной деятельности в рамках реализации основной образовательной программы, формы и способы организации внеурочной деятельности образовательное учреждение определяет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94285F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94285F">
        <w:rPr>
          <w:rFonts w:ascii="Times New Roman" w:hAnsi="Times New Roman"/>
          <w:sz w:val="28"/>
          <w:szCs w:val="28"/>
        </w:rPr>
        <w:t xml:space="preserve"> на основании запросов </w:t>
      </w:r>
      <w:r w:rsidRPr="0094285F">
        <w:rPr>
          <w:rFonts w:ascii="Times New Roman" w:hAnsi="Times New Roman"/>
          <w:sz w:val="28"/>
          <w:szCs w:val="28"/>
        </w:rPr>
        <w:lastRenderedPageBreak/>
        <w:t>обучающихся, родителей (законных представителей), а также имеющихся кадровых, материально-технических и других условий.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 Максимальные возможности для реализации внеурочной деятельности предоставляют крупные образовательные комплексы.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Образовательное учреждение должно использовать современные формы представления детских результатов, в том числе </w:t>
      </w:r>
      <w:proofErr w:type="spellStart"/>
      <w:r w:rsidRPr="0094285F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94285F">
        <w:rPr>
          <w:rFonts w:ascii="Times New Roman" w:hAnsi="Times New Roman"/>
          <w:sz w:val="28"/>
          <w:szCs w:val="28"/>
        </w:rPr>
        <w:t xml:space="preserve"> (эти данные собираются в рамках мониторинга  Национальной образовательной инициативы «Наша новая школа»), позволяющее оценить достижения ребенка по отдельным </w:t>
      </w:r>
      <w:proofErr w:type="spellStart"/>
      <w:r w:rsidRPr="0094285F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94285F">
        <w:rPr>
          <w:rFonts w:ascii="Times New Roman" w:hAnsi="Times New Roman"/>
          <w:sz w:val="28"/>
          <w:szCs w:val="28"/>
        </w:rPr>
        <w:t xml:space="preserve"> умениям.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4285F">
        <w:rPr>
          <w:rFonts w:ascii="Times New Roman" w:hAnsi="Times New Roman"/>
          <w:i/>
          <w:sz w:val="28"/>
          <w:szCs w:val="28"/>
        </w:rPr>
        <w:t xml:space="preserve">5. Кадровые условия введения ФГОС ООО. </w:t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Необходимо организовать постоянно действующий совместный семинар педагогов начальной школы (уже имеющих первоначальный опыт реализации ФГОС НОО) и педагогов основной школы (начинающих реализацию ФГОС ООО) по планированию работы по формированию новой результативности образования в соответствии со ФГОС НОО и ФГОС ООО (прежде всего </w:t>
      </w:r>
      <w:proofErr w:type="spellStart"/>
      <w:r w:rsidRPr="0094285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4285F">
        <w:rPr>
          <w:rFonts w:ascii="Times New Roman" w:hAnsi="Times New Roman"/>
          <w:sz w:val="28"/>
          <w:szCs w:val="28"/>
        </w:rPr>
        <w:t>, а также предметных и личностных результатов).</w:t>
      </w:r>
      <w:r w:rsidRPr="0094285F">
        <w:rPr>
          <w:rFonts w:ascii="Times New Roman" w:hAnsi="Times New Roman"/>
          <w:sz w:val="28"/>
          <w:szCs w:val="28"/>
        </w:rPr>
        <w:tab/>
      </w:r>
      <w:r w:rsidRPr="0094285F">
        <w:rPr>
          <w:rFonts w:ascii="Times New Roman" w:hAnsi="Times New Roman"/>
          <w:sz w:val="28"/>
          <w:szCs w:val="28"/>
        </w:rPr>
        <w:tab/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4285F">
        <w:rPr>
          <w:rFonts w:ascii="Times New Roman" w:hAnsi="Times New Roman"/>
          <w:i/>
          <w:sz w:val="28"/>
          <w:szCs w:val="28"/>
        </w:rPr>
        <w:t xml:space="preserve">6. Информационные и материально-технические условия введения ФГОС ООО. </w:t>
      </w:r>
      <w:r w:rsidRPr="0094285F">
        <w:rPr>
          <w:rFonts w:ascii="Times New Roman" w:hAnsi="Times New Roman"/>
          <w:i/>
          <w:sz w:val="28"/>
          <w:szCs w:val="28"/>
        </w:rPr>
        <w:tab/>
      </w:r>
    </w:p>
    <w:p w:rsidR="004F6166" w:rsidRPr="0094285F" w:rsidRDefault="004F6166" w:rsidP="0094285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В ОУ должна быть организована  возможность свободного доступа школьников и педагогов к информационным сервисам, позволяющим пользоваться ресурсами сети Интернет для реализации индивидуальных и групповых образовательных проектов. На сайте ОУ должны быть опубликованы текущие документы ОУ: планы, отчеты, протоколы заседаний общественных управляющих советов и т.п.</w:t>
      </w:r>
      <w:r w:rsidRPr="0094285F">
        <w:rPr>
          <w:rFonts w:ascii="Times New Roman" w:hAnsi="Times New Roman"/>
          <w:sz w:val="28"/>
          <w:szCs w:val="28"/>
        </w:rPr>
        <w:tab/>
        <w:t>Кроме того, должны быть отражены виды проектной деятельности, реализуемой в ОУ, с регулярными обновлениями получаемых результатов.</w:t>
      </w:r>
    </w:p>
    <w:p w:rsidR="004F6166" w:rsidRPr="0094285F" w:rsidRDefault="004F6166" w:rsidP="0094285F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lastRenderedPageBreak/>
        <w:t>Содержание методической работы по формированию готовности педагогов к введению ФГОС ООО состоит из следующих мероприятий:</w:t>
      </w:r>
    </w:p>
    <w:p w:rsidR="004F6166" w:rsidRPr="0094285F" w:rsidRDefault="004F6166" w:rsidP="009428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Прохождение педагогами проблемных курсов, изучение тематической литературы, ресурсов Интернета.</w:t>
      </w:r>
    </w:p>
    <w:p w:rsidR="004F6166" w:rsidRPr="0094285F" w:rsidRDefault="004F6166" w:rsidP="009428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Семинары, заседания педагогов по определению стартового уровня готовности педагогов к введению ФГОС ООО.</w:t>
      </w:r>
    </w:p>
    <w:p w:rsidR="004F6166" w:rsidRPr="0094285F" w:rsidRDefault="004F6166" w:rsidP="009428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Составление плана методической работы.</w:t>
      </w:r>
    </w:p>
    <w:p w:rsidR="004F6166" w:rsidRPr="0094285F" w:rsidRDefault="004F6166" w:rsidP="009428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Проектирование планов саморазвития педагогов.</w:t>
      </w:r>
    </w:p>
    <w:p w:rsidR="004F6166" w:rsidRPr="0094285F" w:rsidRDefault="004F6166" w:rsidP="009428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Формирование готовности педагогов к введению ФГОС ООО.</w:t>
      </w:r>
    </w:p>
    <w:p w:rsidR="004F6166" w:rsidRPr="0094285F" w:rsidRDefault="004F6166" w:rsidP="009428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Рефлексивная итоговая диагностика готовности педагогов к введению ФГОС ООО.</w:t>
      </w:r>
    </w:p>
    <w:p w:rsidR="004F6166" w:rsidRPr="0094285F" w:rsidRDefault="004F6166" w:rsidP="0094285F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Последовательность и содержание действий по введению ФГОС ООО</w:t>
      </w:r>
    </w:p>
    <w:p w:rsidR="004F6166" w:rsidRPr="0094285F" w:rsidRDefault="004F6166" w:rsidP="0094285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Принятие решения органа государственно-общественного управления о введении в образовательном учреждении ФГОС ООО.</w:t>
      </w:r>
    </w:p>
    <w:p w:rsidR="004F6166" w:rsidRPr="0094285F" w:rsidRDefault="004F6166" w:rsidP="0094285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Утверждение плана (сетевого графика) введения.</w:t>
      </w:r>
    </w:p>
    <w:p w:rsidR="004F6166" w:rsidRPr="0094285F" w:rsidRDefault="004F6166" w:rsidP="0094285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Создание рабочей группы по введению.</w:t>
      </w:r>
    </w:p>
    <w:p w:rsidR="004F6166" w:rsidRPr="0094285F" w:rsidRDefault="004F6166" w:rsidP="0094285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 xml:space="preserve">Разработка оптимальной модели организации образовательного процесса, обеспечивающей интеграцию урочной и внеурочной деятельности </w:t>
      </w:r>
      <w:proofErr w:type="gramStart"/>
      <w:r w:rsidRPr="0094285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285F">
        <w:rPr>
          <w:rFonts w:ascii="Times New Roman" w:hAnsi="Times New Roman"/>
          <w:sz w:val="28"/>
          <w:szCs w:val="28"/>
        </w:rPr>
        <w:t>.</w:t>
      </w:r>
    </w:p>
    <w:p w:rsidR="004F6166" w:rsidRPr="0094285F" w:rsidRDefault="004F6166" w:rsidP="0094285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Разработка оценки индивидуальных результатов обучающихся (</w:t>
      </w:r>
      <w:proofErr w:type="spellStart"/>
      <w:r w:rsidRPr="0094285F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94285F">
        <w:rPr>
          <w:rFonts w:ascii="Times New Roman" w:hAnsi="Times New Roman"/>
          <w:sz w:val="28"/>
          <w:szCs w:val="28"/>
        </w:rPr>
        <w:t>, рейтинговая оценка и т.д.)</w:t>
      </w:r>
    </w:p>
    <w:p w:rsidR="004F6166" w:rsidRPr="0094285F" w:rsidRDefault="004F6166" w:rsidP="0094285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285F">
        <w:rPr>
          <w:rFonts w:ascii="Times New Roman" w:hAnsi="Times New Roman"/>
          <w:sz w:val="28"/>
          <w:szCs w:val="28"/>
        </w:rPr>
        <w:t>Разработка системы контроля и осуществление мониторинга введения ФГОС ООО.</w:t>
      </w:r>
    </w:p>
    <w:p w:rsidR="004F6166" w:rsidRPr="0094285F" w:rsidRDefault="004F6166" w:rsidP="0094285F">
      <w:pPr>
        <w:spacing w:after="0" w:line="276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4F6166" w:rsidRPr="0094285F" w:rsidRDefault="004F6166" w:rsidP="0094285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166" w:rsidRPr="0094285F" w:rsidRDefault="004F6166" w:rsidP="0094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166" w:rsidRPr="0094285F" w:rsidRDefault="004F6166" w:rsidP="0094285F">
      <w:pPr>
        <w:jc w:val="both"/>
        <w:rPr>
          <w:sz w:val="28"/>
          <w:szCs w:val="28"/>
        </w:rPr>
      </w:pPr>
    </w:p>
    <w:p w:rsidR="000F1185" w:rsidRPr="0094285F" w:rsidRDefault="000F1185" w:rsidP="0094285F">
      <w:pPr>
        <w:jc w:val="both"/>
        <w:rPr>
          <w:sz w:val="28"/>
          <w:szCs w:val="28"/>
        </w:rPr>
      </w:pPr>
    </w:p>
    <w:p w:rsidR="004F6166" w:rsidRPr="0094285F" w:rsidRDefault="004F6166" w:rsidP="0094285F">
      <w:pPr>
        <w:jc w:val="both"/>
        <w:rPr>
          <w:sz w:val="28"/>
          <w:szCs w:val="28"/>
        </w:rPr>
      </w:pPr>
    </w:p>
    <w:p w:rsidR="00896251" w:rsidRDefault="001F3FEC" w:rsidP="0094285F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</w:p>
    <w:p w:rsidR="00896251" w:rsidRDefault="00896251" w:rsidP="0094285F">
      <w:pPr>
        <w:pStyle w:val="a4"/>
        <w:jc w:val="both"/>
        <w:rPr>
          <w:bCs/>
          <w:sz w:val="28"/>
          <w:szCs w:val="28"/>
        </w:rPr>
      </w:pPr>
    </w:p>
    <w:p w:rsidR="00896251" w:rsidRDefault="00896251" w:rsidP="0094285F">
      <w:pPr>
        <w:pStyle w:val="a4"/>
        <w:jc w:val="both"/>
        <w:rPr>
          <w:bCs/>
          <w:sz w:val="28"/>
          <w:szCs w:val="28"/>
        </w:rPr>
      </w:pPr>
    </w:p>
    <w:p w:rsidR="00896251" w:rsidRDefault="00896251" w:rsidP="0094285F">
      <w:pPr>
        <w:pStyle w:val="a4"/>
        <w:jc w:val="both"/>
        <w:rPr>
          <w:bCs/>
          <w:sz w:val="28"/>
          <w:szCs w:val="28"/>
        </w:rPr>
      </w:pPr>
    </w:p>
    <w:p w:rsidR="004F6166" w:rsidRPr="0094285F" w:rsidRDefault="00896251" w:rsidP="0089625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</w:t>
      </w:r>
      <w:r w:rsidR="001F3FEC">
        <w:rPr>
          <w:bCs/>
          <w:sz w:val="28"/>
          <w:szCs w:val="28"/>
        </w:rPr>
        <w:t xml:space="preserve"> </w:t>
      </w:r>
      <w:r w:rsidR="004F6166" w:rsidRPr="0094285F">
        <w:rPr>
          <w:bCs/>
          <w:sz w:val="28"/>
          <w:szCs w:val="28"/>
        </w:rPr>
        <w:t>Утверждаю</w:t>
      </w:r>
    </w:p>
    <w:p w:rsidR="004F6166" w:rsidRPr="0094285F" w:rsidRDefault="001F3FEC" w:rsidP="0089625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="0089625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4F6166" w:rsidRPr="0094285F">
        <w:rPr>
          <w:bCs/>
          <w:sz w:val="28"/>
          <w:szCs w:val="28"/>
        </w:rPr>
        <w:t xml:space="preserve">Директор школы _______ </w:t>
      </w:r>
      <w:proofErr w:type="spellStart"/>
      <w:r>
        <w:rPr>
          <w:bCs/>
          <w:sz w:val="28"/>
          <w:szCs w:val="28"/>
        </w:rPr>
        <w:t>О.С.Балакирева</w:t>
      </w:r>
      <w:proofErr w:type="spellEnd"/>
    </w:p>
    <w:p w:rsidR="004F6166" w:rsidRPr="0094285F" w:rsidRDefault="004F6166" w:rsidP="0089625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94285F">
        <w:rPr>
          <w:bCs/>
          <w:sz w:val="28"/>
          <w:szCs w:val="28"/>
        </w:rPr>
        <w:t xml:space="preserve">                                                </w:t>
      </w:r>
      <w:r w:rsidR="00896251">
        <w:rPr>
          <w:bCs/>
          <w:sz w:val="28"/>
          <w:szCs w:val="28"/>
        </w:rPr>
        <w:t xml:space="preserve">                 </w:t>
      </w:r>
      <w:r w:rsidR="001F3FEC">
        <w:rPr>
          <w:bCs/>
          <w:sz w:val="28"/>
          <w:szCs w:val="28"/>
        </w:rPr>
        <w:t>Приказ № _</w:t>
      </w:r>
      <w:r w:rsidR="005E09A4">
        <w:rPr>
          <w:bCs/>
          <w:sz w:val="28"/>
          <w:szCs w:val="28"/>
        </w:rPr>
        <w:t>148</w:t>
      </w:r>
      <w:r w:rsidR="001F3FEC">
        <w:rPr>
          <w:bCs/>
          <w:sz w:val="28"/>
          <w:szCs w:val="28"/>
        </w:rPr>
        <w:t xml:space="preserve">_ от </w:t>
      </w:r>
      <w:r w:rsidR="005E09A4">
        <w:rPr>
          <w:bCs/>
          <w:sz w:val="28"/>
          <w:szCs w:val="28"/>
        </w:rPr>
        <w:t>01.09.2015г.</w:t>
      </w:r>
    </w:p>
    <w:p w:rsidR="004F6166" w:rsidRPr="0094285F" w:rsidRDefault="004F6166" w:rsidP="0094285F">
      <w:pPr>
        <w:pStyle w:val="a4"/>
        <w:jc w:val="center"/>
        <w:rPr>
          <w:sz w:val="28"/>
          <w:szCs w:val="28"/>
        </w:rPr>
      </w:pPr>
      <w:r w:rsidRPr="0094285F">
        <w:rPr>
          <w:b/>
          <w:bCs/>
          <w:sz w:val="28"/>
          <w:szCs w:val="28"/>
        </w:rPr>
        <w:t>План методической работы по введению ФГОС ООО</w:t>
      </w:r>
    </w:p>
    <w:p w:rsidR="004F6166" w:rsidRPr="0094285F" w:rsidRDefault="004F6166" w:rsidP="0094285F">
      <w:pPr>
        <w:pStyle w:val="a4"/>
        <w:jc w:val="center"/>
        <w:rPr>
          <w:sz w:val="28"/>
          <w:szCs w:val="28"/>
        </w:rPr>
      </w:pPr>
      <w:r w:rsidRPr="0094285F">
        <w:rPr>
          <w:b/>
          <w:sz w:val="28"/>
          <w:szCs w:val="28"/>
        </w:rPr>
        <w:t>М</w:t>
      </w:r>
      <w:r w:rsidR="001F3FEC">
        <w:rPr>
          <w:b/>
          <w:sz w:val="28"/>
          <w:szCs w:val="28"/>
        </w:rPr>
        <w:t>К</w:t>
      </w:r>
      <w:r w:rsidRPr="0094285F">
        <w:rPr>
          <w:b/>
          <w:sz w:val="28"/>
          <w:szCs w:val="28"/>
        </w:rPr>
        <w:t xml:space="preserve">ОУ </w:t>
      </w:r>
      <w:r w:rsidR="001F3FEC">
        <w:rPr>
          <w:b/>
          <w:sz w:val="28"/>
          <w:szCs w:val="28"/>
        </w:rPr>
        <w:t xml:space="preserve">Бутурлиновская </w:t>
      </w:r>
      <w:r w:rsidR="006F276A">
        <w:rPr>
          <w:b/>
          <w:sz w:val="28"/>
          <w:szCs w:val="28"/>
        </w:rPr>
        <w:t>О</w:t>
      </w:r>
      <w:r w:rsidRPr="0094285F">
        <w:rPr>
          <w:b/>
          <w:sz w:val="28"/>
          <w:szCs w:val="28"/>
        </w:rPr>
        <w:t>ОШ №</w:t>
      </w:r>
      <w:r w:rsidR="006F276A">
        <w:rPr>
          <w:b/>
          <w:sz w:val="28"/>
          <w:szCs w:val="28"/>
        </w:rPr>
        <w:t xml:space="preserve"> </w:t>
      </w:r>
      <w:r w:rsidR="001F3FEC">
        <w:rPr>
          <w:b/>
          <w:sz w:val="28"/>
          <w:szCs w:val="28"/>
        </w:rPr>
        <w:t>4</w:t>
      </w:r>
      <w:r w:rsidRPr="0094285F">
        <w:rPr>
          <w:sz w:val="28"/>
          <w:szCs w:val="28"/>
        </w:rPr>
        <w:t xml:space="preserve"> </w:t>
      </w:r>
      <w:r w:rsidRPr="0094285F">
        <w:rPr>
          <w:b/>
          <w:sz w:val="28"/>
          <w:szCs w:val="28"/>
        </w:rPr>
        <w:t>в 2</w:t>
      </w:r>
      <w:r w:rsidRPr="0094285F">
        <w:rPr>
          <w:b/>
          <w:bCs/>
          <w:sz w:val="28"/>
          <w:szCs w:val="28"/>
        </w:rPr>
        <w:t>01</w:t>
      </w:r>
      <w:r w:rsidR="00896251">
        <w:rPr>
          <w:b/>
          <w:bCs/>
          <w:sz w:val="28"/>
          <w:szCs w:val="28"/>
        </w:rPr>
        <w:t>5</w:t>
      </w:r>
      <w:r w:rsidRPr="0094285F">
        <w:rPr>
          <w:b/>
          <w:bCs/>
          <w:sz w:val="28"/>
          <w:szCs w:val="28"/>
        </w:rPr>
        <w:t>-201</w:t>
      </w:r>
      <w:r w:rsidR="00896251">
        <w:rPr>
          <w:b/>
          <w:bCs/>
          <w:sz w:val="28"/>
          <w:szCs w:val="28"/>
        </w:rPr>
        <w:t xml:space="preserve">6 </w:t>
      </w:r>
      <w:r w:rsidRPr="0094285F">
        <w:rPr>
          <w:b/>
          <w:bCs/>
          <w:sz w:val="28"/>
          <w:szCs w:val="28"/>
        </w:rPr>
        <w:t>учебном году</w:t>
      </w:r>
    </w:p>
    <w:p w:rsidR="004F6166" w:rsidRPr="0094285F" w:rsidRDefault="004F6166" w:rsidP="009428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4285F">
        <w:rPr>
          <w:b/>
          <w:bCs/>
          <w:sz w:val="28"/>
          <w:szCs w:val="28"/>
        </w:rPr>
        <w:t>Цель:</w:t>
      </w:r>
      <w:r w:rsidRPr="0094285F">
        <w:rPr>
          <w:sz w:val="28"/>
          <w:szCs w:val="28"/>
        </w:rPr>
        <w:t xml:space="preserve"> </w:t>
      </w:r>
    </w:p>
    <w:p w:rsidR="004F6166" w:rsidRPr="0094285F" w:rsidRDefault="004F6166" w:rsidP="0094285F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4285F">
        <w:rPr>
          <w:sz w:val="28"/>
          <w:szCs w:val="28"/>
        </w:rPr>
        <w:t>обеспечение методических условий для эффективной апробации федерального государственного образовательного стандарта основного общего образования.</w:t>
      </w:r>
    </w:p>
    <w:p w:rsidR="004F6166" w:rsidRPr="0094285F" w:rsidRDefault="004F6166" w:rsidP="009428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4285F">
        <w:rPr>
          <w:b/>
          <w:bCs/>
          <w:sz w:val="28"/>
          <w:szCs w:val="28"/>
        </w:rPr>
        <w:t>Задачи:</w:t>
      </w:r>
    </w:p>
    <w:p w:rsidR="004F6166" w:rsidRPr="0094285F" w:rsidRDefault="004F6166" w:rsidP="0094285F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4285F">
        <w:rPr>
          <w:sz w:val="28"/>
          <w:szCs w:val="28"/>
        </w:rPr>
        <w:t>-выявить уровень ресурсной обеспеченности основного общего образования по апробации ФГОС;</w:t>
      </w:r>
    </w:p>
    <w:p w:rsidR="004F6166" w:rsidRPr="0094285F" w:rsidRDefault="004F6166" w:rsidP="0094285F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4285F">
        <w:rPr>
          <w:sz w:val="28"/>
          <w:szCs w:val="28"/>
        </w:rPr>
        <w:t>-создать нормативно - правовую и методическую базу по введению ФГОС ООО;</w:t>
      </w:r>
    </w:p>
    <w:p w:rsidR="004F6166" w:rsidRDefault="004F6166" w:rsidP="0094285F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4285F">
        <w:rPr>
          <w:sz w:val="28"/>
          <w:szCs w:val="28"/>
        </w:rPr>
        <w:t>-обеспечить подготовку педагогических работников к реализации ООП ООО,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 - творческого и социально - психологического потенциала личности ребенка</w:t>
      </w:r>
    </w:p>
    <w:p w:rsidR="0094285F" w:rsidRPr="0094285F" w:rsidRDefault="0094285F" w:rsidP="0094285F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tbl>
      <w:tblPr>
        <w:tblW w:w="107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5843"/>
        <w:gridCol w:w="1623"/>
        <w:gridCol w:w="2197"/>
      </w:tblGrid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Сроки исполнения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4F6166" w:rsidRPr="0094285F" w:rsidTr="0094285F">
        <w:tc>
          <w:tcPr>
            <w:tcW w:w="10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b/>
                <w:sz w:val="28"/>
                <w:szCs w:val="28"/>
                <w:lang w:eastAsia="ko-KR"/>
              </w:rPr>
              <w:t>Организационно-методическое сопровождение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msolistparagraph0"/>
              <w:tabs>
                <w:tab w:val="left" w:pos="0"/>
              </w:tabs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t xml:space="preserve">1.     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color w:val="000000"/>
                <w:sz w:val="28"/>
                <w:szCs w:val="28"/>
              </w:rPr>
              <w:t>Изучение требований федерального государственного образовательного стандарта основного  общего образования.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Администрация, учителя основной школы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msolistparagraph0"/>
              <w:tabs>
                <w:tab w:val="left" w:pos="0"/>
              </w:tabs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t xml:space="preserve">2.     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color w:val="000000"/>
                <w:sz w:val="28"/>
                <w:szCs w:val="28"/>
              </w:rPr>
              <w:t>Организация работы Методического совета.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 xml:space="preserve">В течение года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3C6EE1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 xml:space="preserve">Зам. директора по </w:t>
            </w:r>
            <w:r w:rsidR="003C6EE1">
              <w:rPr>
                <w:rFonts w:eastAsia="Batang"/>
                <w:sz w:val="28"/>
                <w:szCs w:val="28"/>
                <w:lang w:eastAsia="ko-KR"/>
              </w:rPr>
              <w:t>НМР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msolistparagraph0"/>
              <w:tabs>
                <w:tab w:val="left" w:pos="0"/>
              </w:tabs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t xml:space="preserve">3.     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color w:val="000000"/>
                <w:sz w:val="28"/>
                <w:szCs w:val="28"/>
              </w:rPr>
              <w:t>Составление образовательной программы  основной школы.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Администрация, учителя основной школы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msolistparagraph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t xml:space="preserve">4.     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Родительское собрание по теме «Федеральные Государственные образовательные стандарты основного общего образования».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896251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Март  201</w:t>
            </w:r>
            <w:r w:rsidR="00896251">
              <w:rPr>
                <w:rFonts w:eastAsia="Batang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>Зам. директора по УР, учителя, библиотекарь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msolistparagraph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t xml:space="preserve">5.     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Default="004F6166" w:rsidP="0094285F">
            <w:pPr>
              <w:pStyle w:val="a4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Анализ учебной и учебно-методической  литературы для учителей и учащихся 5 классов требованиям ФГОС.</w:t>
            </w:r>
          </w:p>
          <w:p w:rsidR="00896251" w:rsidRPr="0094285F" w:rsidRDefault="00896251" w:rsidP="0094285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896251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Апрел</w:t>
            </w:r>
            <w:proofErr w:type="gramStart"/>
            <w:r w:rsidRPr="0094285F">
              <w:rPr>
                <w:rFonts w:eastAsia="Batang"/>
                <w:sz w:val="28"/>
                <w:szCs w:val="28"/>
                <w:lang w:eastAsia="ko-KR"/>
              </w:rPr>
              <w:t>ь-</w:t>
            </w:r>
            <w:proofErr w:type="gramEnd"/>
            <w:r w:rsidRPr="0094285F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4285F">
              <w:rPr>
                <w:rFonts w:eastAsia="Batang"/>
                <w:sz w:val="28"/>
                <w:szCs w:val="28"/>
                <w:lang w:eastAsia="ko-KR"/>
              </w:rPr>
              <w:t>авгус</w:t>
            </w:r>
            <w:proofErr w:type="spellEnd"/>
            <w:r w:rsidRPr="0094285F">
              <w:rPr>
                <w:rFonts w:eastAsia="Batang"/>
                <w:sz w:val="28"/>
                <w:szCs w:val="28"/>
                <w:lang w:eastAsia="ko-KR"/>
              </w:rPr>
              <w:t xml:space="preserve"> 201</w:t>
            </w:r>
            <w:r w:rsidR="00896251">
              <w:rPr>
                <w:rFonts w:eastAsia="Batang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1" w:rsidRPr="0094285F" w:rsidRDefault="004F6166" w:rsidP="003C6EE1">
            <w:pPr>
              <w:pStyle w:val="a4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>Зам. директора по УР, руководители МО, библиотекарь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msolistparagraph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t xml:space="preserve">6.     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 xml:space="preserve">Анализ укомплектованности библиотеки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lastRenderedPageBreak/>
              <w:t>печатными и электронными ресурсами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3C6EE1" w:rsidP="0089625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lastRenderedPageBreak/>
              <w:t>М</w:t>
            </w:r>
            <w:r w:rsidR="004F6166" w:rsidRPr="0094285F">
              <w:rPr>
                <w:rFonts w:eastAsia="Batang"/>
                <w:sz w:val="28"/>
                <w:szCs w:val="28"/>
                <w:lang w:eastAsia="ko-KR"/>
              </w:rPr>
              <w:t>ай 201</w:t>
            </w:r>
            <w:r w:rsidR="00896251">
              <w:rPr>
                <w:rFonts w:eastAsia="Batang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896251">
            <w:pPr>
              <w:pStyle w:val="a4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>Зам</w:t>
            </w:r>
            <w:proofErr w:type="gramStart"/>
            <w:r w:rsidRPr="0094285F">
              <w:rPr>
                <w:sz w:val="28"/>
                <w:szCs w:val="28"/>
              </w:rPr>
              <w:t>.д</w:t>
            </w:r>
            <w:proofErr w:type="gramEnd"/>
            <w:r w:rsidRPr="0094285F">
              <w:rPr>
                <w:sz w:val="28"/>
                <w:szCs w:val="28"/>
              </w:rPr>
              <w:t xml:space="preserve">иректора </w:t>
            </w:r>
            <w:r w:rsidRPr="0094285F">
              <w:rPr>
                <w:sz w:val="28"/>
                <w:szCs w:val="28"/>
              </w:rPr>
              <w:lastRenderedPageBreak/>
              <w:t>по УР, библиотекарь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msolistparagraph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lastRenderedPageBreak/>
              <w:t xml:space="preserve">7.     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896251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Разработка диагностического инструментария для проведения стартовой, промежуточной и итоговой  диагностик в  5-х классах в 201</w:t>
            </w:r>
            <w:r w:rsidR="00896251">
              <w:rPr>
                <w:rFonts w:eastAsia="Batang"/>
                <w:sz w:val="28"/>
                <w:szCs w:val="28"/>
                <w:lang w:eastAsia="ko-KR"/>
              </w:rPr>
              <w:t>5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-201</w:t>
            </w:r>
            <w:r w:rsidR="00896251">
              <w:rPr>
                <w:rFonts w:eastAsia="Batang"/>
                <w:sz w:val="28"/>
                <w:szCs w:val="28"/>
                <w:lang w:eastAsia="ko-KR"/>
              </w:rPr>
              <w:t>6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4285F">
              <w:rPr>
                <w:rFonts w:eastAsia="Batang"/>
                <w:sz w:val="28"/>
                <w:szCs w:val="28"/>
                <w:lang w:eastAsia="ko-KR"/>
              </w:rPr>
              <w:t>уч</w:t>
            </w:r>
            <w:proofErr w:type="gramStart"/>
            <w:r w:rsidRPr="0094285F">
              <w:rPr>
                <w:rFonts w:eastAsia="Batang"/>
                <w:sz w:val="28"/>
                <w:szCs w:val="28"/>
                <w:lang w:eastAsia="ko-KR"/>
              </w:rPr>
              <w:t>.г</w:t>
            </w:r>
            <w:proofErr w:type="gramEnd"/>
            <w:r w:rsidRPr="0094285F">
              <w:rPr>
                <w:rFonts w:eastAsia="Batang"/>
                <w:sz w:val="28"/>
                <w:szCs w:val="28"/>
                <w:lang w:eastAsia="ko-KR"/>
              </w:rPr>
              <w:t>оду</w:t>
            </w:r>
            <w:proofErr w:type="spellEnd"/>
            <w:r w:rsidRPr="0094285F">
              <w:rPr>
                <w:rFonts w:eastAsia="Batang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3C6EE1" w:rsidP="0094285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Август-</w:t>
            </w:r>
            <w:r w:rsidR="004F6166" w:rsidRPr="0094285F">
              <w:rPr>
                <w:rFonts w:eastAsia="Batang"/>
                <w:sz w:val="28"/>
                <w:szCs w:val="28"/>
                <w:lang w:eastAsia="ko-KR"/>
              </w:rPr>
              <w:t>сентябрь</w:t>
            </w:r>
          </w:p>
          <w:p w:rsidR="004F6166" w:rsidRPr="0094285F" w:rsidRDefault="004F6166" w:rsidP="00896251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201</w:t>
            </w:r>
            <w:r w:rsidR="00896251">
              <w:rPr>
                <w:rFonts w:eastAsia="Batang"/>
                <w:sz w:val="28"/>
                <w:szCs w:val="28"/>
                <w:lang w:eastAsia="ko-KR"/>
              </w:rPr>
              <w:t>5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 xml:space="preserve">Зам. директора по УР, учителя 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msolistparagraph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t xml:space="preserve">8.     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Разработка диагностического инструментария для выявления профессиональных затруднений педагогов в период перехода на ФГОС.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3C6EE1" w:rsidP="00896251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>Зам. директора по УР учителя основной школы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msolistparagraph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t xml:space="preserve">9.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>Составление перспективного плана повышения квалификации учителей – предметников, работающих в среднем звене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3C6EE1" w:rsidP="0094285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F6166" w:rsidRPr="0094285F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-март</w:t>
            </w:r>
          </w:p>
          <w:p w:rsidR="004F6166" w:rsidRPr="0094285F" w:rsidRDefault="004F6166" w:rsidP="003C6EE1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201</w:t>
            </w:r>
            <w:r w:rsidR="003C6EE1">
              <w:rPr>
                <w:rFonts w:eastAsia="Batang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896251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 xml:space="preserve">Зам. директора по </w:t>
            </w:r>
            <w:r w:rsidR="00896251">
              <w:rPr>
                <w:sz w:val="28"/>
                <w:szCs w:val="28"/>
              </w:rPr>
              <w:t>НМР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msolistparagraph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t xml:space="preserve">10.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Прохождение курсов повышения квалификации учителей основной школы,  администрации школы  по вопросам введения ФГОС.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3C6EE1">
            <w:pPr>
              <w:pStyle w:val="a4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Администрация, учителя основной школы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msolistparagraph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t xml:space="preserve">11.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89625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Проведение  теоретических семинаров  с педагогами школы:</w:t>
            </w:r>
          </w:p>
          <w:p w:rsidR="004F6166" w:rsidRPr="0094285F" w:rsidRDefault="004F6166" w:rsidP="0089625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285F">
              <w:rPr>
                <w:rFonts w:eastAsia="Symbol"/>
                <w:sz w:val="28"/>
                <w:szCs w:val="28"/>
                <w:lang w:eastAsia="ko-KR"/>
              </w:rPr>
              <w:t xml:space="preserve">·       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 xml:space="preserve">Особенности стандартов второго поколения. </w:t>
            </w:r>
          </w:p>
          <w:p w:rsidR="004F6166" w:rsidRPr="0094285F" w:rsidRDefault="004F6166" w:rsidP="0089625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285F">
              <w:rPr>
                <w:rFonts w:eastAsia="Symbol"/>
                <w:sz w:val="28"/>
                <w:szCs w:val="28"/>
                <w:lang w:eastAsia="ko-KR"/>
              </w:rPr>
              <w:t xml:space="preserve">·       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Общие положения ООП. Основные требования</w:t>
            </w:r>
          </w:p>
          <w:p w:rsidR="004F6166" w:rsidRPr="0094285F" w:rsidRDefault="004F6166" w:rsidP="0089625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285F">
              <w:rPr>
                <w:rFonts w:eastAsia="Symbol"/>
                <w:sz w:val="28"/>
                <w:szCs w:val="28"/>
                <w:lang w:eastAsia="ko-KR"/>
              </w:rPr>
              <w:t xml:space="preserve">·       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Формирование  универсальных учебных действий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3C6EE1">
            <w:pPr>
              <w:pStyle w:val="a4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В течение года </w:t>
            </w:r>
          </w:p>
          <w:p w:rsidR="004F6166" w:rsidRPr="0094285F" w:rsidRDefault="004F6166" w:rsidP="003C6EE1">
            <w:pPr>
              <w:pStyle w:val="a4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  <w:p w:rsidR="004F6166" w:rsidRPr="0094285F" w:rsidRDefault="004F6166" w:rsidP="003C6EE1">
            <w:pPr>
              <w:pStyle w:val="a4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Зам. директора по УР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msolistparagraph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t xml:space="preserve">12.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>Подготовка и проведение педсоветов.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По плану работы школы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>Администрация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msolistparagraph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t xml:space="preserve">13.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Участие в семинарах по вопросу введения ФГОС.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ab/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 xml:space="preserve">Администрация, учителя  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3C6EE1">
            <w:pPr>
              <w:pStyle w:val="msolistparagraph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t>1</w:t>
            </w:r>
            <w:r w:rsidR="003C6EE1">
              <w:rPr>
                <w:sz w:val="28"/>
                <w:szCs w:val="28"/>
                <w:lang w:eastAsia="ko-KR"/>
              </w:rPr>
              <w:t>4</w:t>
            </w:r>
            <w:r w:rsidRPr="0094285F">
              <w:rPr>
                <w:sz w:val="28"/>
                <w:szCs w:val="28"/>
                <w:lang w:eastAsia="ko-KR"/>
              </w:rPr>
              <w:t xml:space="preserve">.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Посещение уроков и занятий с целью оказания методической помощи по реализации задач образовательной  программы на второй ступени образования.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 xml:space="preserve">Зам. директора УР руководители МО 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3C6EE1">
            <w:pPr>
              <w:pStyle w:val="msolistparagraph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t>1</w:t>
            </w:r>
            <w:r w:rsidR="003C6EE1">
              <w:rPr>
                <w:sz w:val="28"/>
                <w:szCs w:val="28"/>
                <w:lang w:eastAsia="ko-KR"/>
              </w:rPr>
              <w:t>5</w:t>
            </w:r>
            <w:r w:rsidRPr="0094285F">
              <w:rPr>
                <w:sz w:val="28"/>
                <w:szCs w:val="28"/>
                <w:lang w:eastAsia="ko-KR"/>
              </w:rPr>
              <w:t xml:space="preserve">.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msonospacing0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94285F">
              <w:rPr>
                <w:sz w:val="28"/>
                <w:szCs w:val="28"/>
              </w:rPr>
              <w:t>взаимопосещения</w:t>
            </w:r>
            <w:proofErr w:type="spellEnd"/>
            <w:r w:rsidRPr="0094285F">
              <w:rPr>
                <w:sz w:val="28"/>
                <w:szCs w:val="28"/>
              </w:rPr>
              <w:t xml:space="preserve"> уроков в 5-х классах.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 xml:space="preserve">Учителя 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3C6EE1">
            <w:pPr>
              <w:pStyle w:val="msolistparagraph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t>1</w:t>
            </w:r>
            <w:r w:rsidR="003C6EE1">
              <w:rPr>
                <w:sz w:val="28"/>
                <w:szCs w:val="28"/>
                <w:lang w:eastAsia="ko-KR"/>
              </w:rPr>
              <w:t>6</w:t>
            </w:r>
            <w:r w:rsidRPr="0094285F">
              <w:rPr>
                <w:sz w:val="28"/>
                <w:szCs w:val="28"/>
                <w:lang w:eastAsia="ko-KR"/>
              </w:rPr>
              <w:t xml:space="preserve">.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 xml:space="preserve">Круглый стол «Преемственность между начальной ступенью обучения и основной школой в условиях введения ФГОС». </w:t>
            </w:r>
          </w:p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3C6EE1" w:rsidP="003C6EE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 xml:space="preserve">Август </w:t>
            </w:r>
            <w:r w:rsidR="004F6166" w:rsidRPr="0094285F">
              <w:rPr>
                <w:rFonts w:eastAsia="Batang"/>
                <w:sz w:val="28"/>
                <w:szCs w:val="28"/>
                <w:lang w:eastAsia="ko-KR"/>
              </w:rPr>
              <w:t xml:space="preserve"> 201</w:t>
            </w:r>
            <w:r>
              <w:rPr>
                <w:rFonts w:eastAsia="Batang"/>
                <w:sz w:val="28"/>
                <w:szCs w:val="28"/>
                <w:lang w:eastAsia="ko-KR"/>
              </w:rPr>
              <w:t>5</w:t>
            </w:r>
            <w:r w:rsidR="004F6166" w:rsidRPr="0094285F">
              <w:rPr>
                <w:rFonts w:eastAsia="Batang"/>
                <w:sz w:val="28"/>
                <w:szCs w:val="28"/>
                <w:lang w:eastAsia="ko-KR"/>
              </w:rPr>
              <w:t>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Администрация, учителя начальных классов и учителя основной школы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3C6EE1">
            <w:pPr>
              <w:pStyle w:val="msolistparagraph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  <w:lang w:eastAsia="ko-KR"/>
              </w:rPr>
              <w:t>1</w:t>
            </w:r>
            <w:r w:rsidR="003C6EE1">
              <w:rPr>
                <w:sz w:val="28"/>
                <w:szCs w:val="28"/>
                <w:lang w:eastAsia="ko-KR"/>
              </w:rPr>
              <w:t>7</w:t>
            </w:r>
            <w:r w:rsidRPr="0094285F">
              <w:rPr>
                <w:sz w:val="28"/>
                <w:szCs w:val="28"/>
                <w:lang w:eastAsia="ko-KR"/>
              </w:rPr>
              <w:t xml:space="preserve">. </w:t>
            </w:r>
            <w:r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msonospacing0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 xml:space="preserve">Круглый стол «Организация внеурочной деятельности в ОУ в условиях реализации </w:t>
            </w:r>
            <w:r w:rsidRPr="0094285F">
              <w:rPr>
                <w:sz w:val="28"/>
                <w:szCs w:val="28"/>
              </w:rPr>
              <w:lastRenderedPageBreak/>
              <w:t>ФГОС ООО»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3C6EE1" w:rsidP="003C6EE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lastRenderedPageBreak/>
              <w:t>Сентябрь</w:t>
            </w:r>
            <w:r w:rsidR="004F6166" w:rsidRPr="0094285F">
              <w:rPr>
                <w:rFonts w:eastAsia="Batang"/>
                <w:sz w:val="28"/>
                <w:szCs w:val="28"/>
                <w:lang w:eastAsia="ko-KR"/>
              </w:rPr>
              <w:t xml:space="preserve"> 201</w:t>
            </w:r>
            <w:r>
              <w:rPr>
                <w:rFonts w:eastAsia="Batang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>Зам</w:t>
            </w:r>
            <w:proofErr w:type="gramStart"/>
            <w:r w:rsidRPr="0094285F">
              <w:rPr>
                <w:sz w:val="28"/>
                <w:szCs w:val="28"/>
              </w:rPr>
              <w:t>.д</w:t>
            </w:r>
            <w:proofErr w:type="gramEnd"/>
            <w:r w:rsidRPr="0094285F">
              <w:rPr>
                <w:sz w:val="28"/>
                <w:szCs w:val="28"/>
              </w:rPr>
              <w:t>иректора по   УР, учителя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3C6EE1" w:rsidP="0094285F">
            <w:pPr>
              <w:pStyle w:val="msolistparagraph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ko-KR"/>
              </w:rPr>
              <w:lastRenderedPageBreak/>
              <w:t>18</w:t>
            </w:r>
            <w:r w:rsidR="004F6166" w:rsidRPr="0094285F">
              <w:rPr>
                <w:sz w:val="28"/>
                <w:szCs w:val="28"/>
                <w:lang w:eastAsia="ko-KR"/>
              </w:rPr>
              <w:t xml:space="preserve">. </w:t>
            </w:r>
            <w:r w:rsidR="004F6166" w:rsidRPr="0094285F">
              <w:rPr>
                <w:rFonts w:eastAsia="Batang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>Внесение дополнений в программы по самообразованию с целью изучения требований ФГОС,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896251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>Август 201</w:t>
            </w:r>
            <w:r w:rsidR="00896251">
              <w:rPr>
                <w:sz w:val="28"/>
                <w:szCs w:val="28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>зам. дир</w:t>
            </w:r>
            <w:r w:rsidR="00896251">
              <w:rPr>
                <w:sz w:val="28"/>
                <w:szCs w:val="28"/>
              </w:rPr>
              <w:t>ектора</w:t>
            </w:r>
            <w:r w:rsidRPr="0094285F">
              <w:rPr>
                <w:sz w:val="28"/>
                <w:szCs w:val="28"/>
              </w:rPr>
              <w:t xml:space="preserve"> по УР</w:t>
            </w:r>
          </w:p>
        </w:tc>
      </w:tr>
      <w:tr w:rsidR="004F6166" w:rsidRPr="0094285F" w:rsidTr="0094285F">
        <w:tc>
          <w:tcPr>
            <w:tcW w:w="10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b/>
                <w:sz w:val="28"/>
                <w:szCs w:val="28"/>
                <w:lang w:eastAsia="ko-KR"/>
              </w:rPr>
              <w:t>Информационно-методическое сопровождение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1.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Оформление  стенда «Федеральный государственный образовательный стандарт ООО».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3C6EE1">
            <w:pPr>
              <w:pStyle w:val="a4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>зам. директора по УР</w:t>
            </w:r>
            <w:r w:rsidR="003C6EE1">
              <w:rPr>
                <w:sz w:val="28"/>
                <w:szCs w:val="28"/>
              </w:rPr>
              <w:t>,</w:t>
            </w:r>
            <w:r w:rsidRPr="0094285F">
              <w:rPr>
                <w:sz w:val="28"/>
                <w:szCs w:val="28"/>
              </w:rPr>
              <w:t xml:space="preserve"> руководители МО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2.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Подготовка статей для публикации  в СМИ.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 xml:space="preserve">Руководители МО, администрация  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3.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 xml:space="preserve">Создание библиотечек методической  литературы, примерных программ по ФГОС.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 xml:space="preserve">Библиотекарь  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4.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Размещение информации о внедрении ФГОС ООО на школьном сайте.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>Зам. директора по УР, учителя</w:t>
            </w:r>
          </w:p>
        </w:tc>
      </w:tr>
      <w:tr w:rsidR="004F6166" w:rsidRPr="0094285F" w:rsidTr="0094285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5.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Создание банка методических разработок уроков, дополнительных занятий.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94285F">
            <w:pPr>
              <w:pStyle w:val="a4"/>
              <w:jc w:val="both"/>
              <w:rPr>
                <w:sz w:val="28"/>
                <w:szCs w:val="28"/>
              </w:rPr>
            </w:pPr>
            <w:r w:rsidRPr="0094285F">
              <w:rPr>
                <w:rFonts w:eastAsia="Batang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6" w:rsidRPr="0094285F" w:rsidRDefault="004F6166" w:rsidP="00896251">
            <w:pPr>
              <w:pStyle w:val="a4"/>
              <w:rPr>
                <w:sz w:val="28"/>
                <w:szCs w:val="28"/>
              </w:rPr>
            </w:pPr>
            <w:r w:rsidRPr="0094285F">
              <w:rPr>
                <w:sz w:val="28"/>
                <w:szCs w:val="28"/>
              </w:rPr>
              <w:t>Зам. директора по УР руководители МО</w:t>
            </w:r>
          </w:p>
        </w:tc>
      </w:tr>
    </w:tbl>
    <w:p w:rsidR="004F6166" w:rsidRPr="0094285F" w:rsidRDefault="004F6166" w:rsidP="0094285F">
      <w:pPr>
        <w:jc w:val="both"/>
        <w:rPr>
          <w:sz w:val="28"/>
          <w:szCs w:val="28"/>
        </w:rPr>
      </w:pPr>
    </w:p>
    <w:p w:rsidR="004F6166" w:rsidRPr="0094285F" w:rsidRDefault="004F6166" w:rsidP="0094285F">
      <w:pPr>
        <w:jc w:val="both"/>
        <w:rPr>
          <w:sz w:val="28"/>
          <w:szCs w:val="28"/>
        </w:rPr>
      </w:pPr>
    </w:p>
    <w:p w:rsidR="004F6166" w:rsidRDefault="004F6166" w:rsidP="0094285F">
      <w:pPr>
        <w:jc w:val="both"/>
        <w:rPr>
          <w:sz w:val="28"/>
          <w:szCs w:val="28"/>
        </w:rPr>
      </w:pPr>
    </w:p>
    <w:p w:rsidR="00896251" w:rsidRDefault="00896251" w:rsidP="0094285F">
      <w:pPr>
        <w:jc w:val="both"/>
        <w:rPr>
          <w:sz w:val="28"/>
          <w:szCs w:val="28"/>
        </w:rPr>
      </w:pPr>
    </w:p>
    <w:p w:rsidR="00896251" w:rsidRDefault="00896251" w:rsidP="0094285F">
      <w:pPr>
        <w:jc w:val="both"/>
        <w:rPr>
          <w:sz w:val="28"/>
          <w:szCs w:val="28"/>
        </w:rPr>
      </w:pPr>
    </w:p>
    <w:p w:rsidR="00896251" w:rsidRDefault="00896251" w:rsidP="0094285F">
      <w:pPr>
        <w:jc w:val="both"/>
        <w:rPr>
          <w:sz w:val="28"/>
          <w:szCs w:val="28"/>
        </w:rPr>
      </w:pPr>
    </w:p>
    <w:p w:rsidR="003C6EE1" w:rsidRDefault="003C6EE1" w:rsidP="0094285F">
      <w:pPr>
        <w:jc w:val="both"/>
        <w:rPr>
          <w:sz w:val="28"/>
          <w:szCs w:val="28"/>
        </w:rPr>
      </w:pPr>
    </w:p>
    <w:p w:rsidR="003C6EE1" w:rsidRDefault="003C6EE1" w:rsidP="0094285F">
      <w:pPr>
        <w:jc w:val="both"/>
        <w:rPr>
          <w:sz w:val="28"/>
          <w:szCs w:val="28"/>
        </w:rPr>
      </w:pPr>
    </w:p>
    <w:p w:rsidR="003C6EE1" w:rsidRDefault="003C6EE1" w:rsidP="0094285F">
      <w:pPr>
        <w:jc w:val="both"/>
        <w:rPr>
          <w:sz w:val="28"/>
          <w:szCs w:val="28"/>
        </w:rPr>
      </w:pPr>
    </w:p>
    <w:p w:rsidR="003C6EE1" w:rsidRPr="003C6EE1" w:rsidRDefault="003C6EE1" w:rsidP="003C6EE1">
      <w:pPr>
        <w:rPr>
          <w:sz w:val="28"/>
          <w:szCs w:val="28"/>
        </w:rPr>
      </w:pPr>
    </w:p>
    <w:p w:rsidR="003C6EE1" w:rsidRPr="003C6EE1" w:rsidRDefault="003C6EE1" w:rsidP="003C6EE1">
      <w:pPr>
        <w:rPr>
          <w:sz w:val="28"/>
          <w:szCs w:val="28"/>
        </w:rPr>
      </w:pPr>
    </w:p>
    <w:sectPr w:rsidR="003C6EE1" w:rsidRPr="003C6EE1" w:rsidSect="0089625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826"/>
    <w:multiLevelType w:val="hybridMultilevel"/>
    <w:tmpl w:val="BE5448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64117"/>
    <w:multiLevelType w:val="hybridMultilevel"/>
    <w:tmpl w:val="AD7A957E"/>
    <w:lvl w:ilvl="0" w:tplc="0534E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3A4B2A"/>
    <w:multiLevelType w:val="hybridMultilevel"/>
    <w:tmpl w:val="FAFE800C"/>
    <w:lvl w:ilvl="0" w:tplc="952AEE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867F5"/>
    <w:multiLevelType w:val="hybridMultilevel"/>
    <w:tmpl w:val="64581CC2"/>
    <w:lvl w:ilvl="0" w:tplc="2374996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6786513E"/>
    <w:multiLevelType w:val="hybridMultilevel"/>
    <w:tmpl w:val="688AF3F2"/>
    <w:lvl w:ilvl="0" w:tplc="A6FCC5F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6B9875E4"/>
    <w:multiLevelType w:val="hybridMultilevel"/>
    <w:tmpl w:val="FF9C95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63FCC"/>
    <w:multiLevelType w:val="hybridMultilevel"/>
    <w:tmpl w:val="6B82E1D0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66"/>
    <w:rsid w:val="000F1185"/>
    <w:rsid w:val="001A43EF"/>
    <w:rsid w:val="001F3FEC"/>
    <w:rsid w:val="002A13A6"/>
    <w:rsid w:val="003C6EE1"/>
    <w:rsid w:val="004F6166"/>
    <w:rsid w:val="00537ADC"/>
    <w:rsid w:val="005E09A4"/>
    <w:rsid w:val="00653B7C"/>
    <w:rsid w:val="006B6BCF"/>
    <w:rsid w:val="006F276A"/>
    <w:rsid w:val="00896251"/>
    <w:rsid w:val="0094285F"/>
    <w:rsid w:val="009D0CCE"/>
    <w:rsid w:val="00D56438"/>
    <w:rsid w:val="00E63C44"/>
    <w:rsid w:val="00E90079"/>
    <w:rsid w:val="00EA6E25"/>
    <w:rsid w:val="00F8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66"/>
    <w:pPr>
      <w:spacing w:line="360" w:lineRule="auto"/>
      <w:ind w:left="62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66"/>
    <w:pPr>
      <w:ind w:left="720"/>
      <w:contextualSpacing/>
    </w:pPr>
  </w:style>
  <w:style w:type="paragraph" w:styleId="a4">
    <w:name w:val="Normal (Web)"/>
    <w:basedOn w:val="a"/>
    <w:unhideWhenUsed/>
    <w:rsid w:val="004F616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F616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4F616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Николаевна</cp:lastModifiedBy>
  <cp:revision>12</cp:revision>
  <dcterms:created xsi:type="dcterms:W3CDTF">2015-03-03T07:16:00Z</dcterms:created>
  <dcterms:modified xsi:type="dcterms:W3CDTF">2015-11-10T12:26:00Z</dcterms:modified>
</cp:coreProperties>
</file>