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E0" w:rsidRPr="009038E0" w:rsidRDefault="009038E0" w:rsidP="009038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8E0">
        <w:rPr>
          <w:rFonts w:ascii="Times New Roman" w:hAnsi="Times New Roman" w:cs="Times New Roman"/>
          <w:b/>
          <w:sz w:val="28"/>
          <w:szCs w:val="28"/>
        </w:rPr>
        <w:t>Карта  характеристика</w:t>
      </w:r>
    </w:p>
    <w:p w:rsidR="009038E0" w:rsidRPr="009038E0" w:rsidRDefault="009038E0" w:rsidP="0090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8E0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 xml:space="preserve">крорайона   МКОУ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средняя  общеобразовательная школа</w:t>
      </w:r>
      <w:r w:rsidRPr="009038E0"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9038E0" w:rsidRPr="009038E0" w:rsidRDefault="009038E0" w:rsidP="0090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8E0">
        <w:rPr>
          <w:rFonts w:ascii="Times New Roman" w:hAnsi="Times New Roman" w:cs="Times New Roman"/>
          <w:b/>
          <w:sz w:val="28"/>
          <w:szCs w:val="28"/>
        </w:rPr>
        <w:t>на  2014-2015  учебный  год.</w:t>
      </w:r>
    </w:p>
    <w:p w:rsidR="009038E0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32B61">
        <w:rPr>
          <w:rFonts w:ascii="Times New Roman" w:hAnsi="Times New Roman" w:cs="Times New Roman"/>
          <w:sz w:val="24"/>
          <w:szCs w:val="24"/>
        </w:rPr>
        <w:t xml:space="preserve">МКОУ  </w:t>
      </w:r>
      <w:proofErr w:type="spellStart"/>
      <w:r w:rsidRPr="00F32B61"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 w:rsidRPr="00F32B61">
        <w:rPr>
          <w:rFonts w:ascii="Times New Roman" w:hAnsi="Times New Roman" w:cs="Times New Roman"/>
          <w:sz w:val="24"/>
          <w:szCs w:val="24"/>
        </w:rPr>
        <w:t xml:space="preserve">  СОШ№4  находится  возле   железнодорожного  вокзала.   Социальная  служба  в  школе  организована  в  1994  году.   Основной  социальной  группой  являются  военнослужащие,  рабочие  заводов  мелькомбината,  </w:t>
      </w:r>
      <w:proofErr w:type="spellStart"/>
      <w:r w:rsidRPr="00F32B61">
        <w:rPr>
          <w:rFonts w:ascii="Times New Roman" w:hAnsi="Times New Roman" w:cs="Times New Roman"/>
          <w:sz w:val="24"/>
          <w:szCs w:val="24"/>
        </w:rPr>
        <w:t>стройкомбината</w:t>
      </w:r>
      <w:proofErr w:type="spellEnd"/>
      <w:r w:rsidRPr="00F32B61">
        <w:rPr>
          <w:rFonts w:ascii="Times New Roman" w:hAnsi="Times New Roman" w:cs="Times New Roman"/>
          <w:sz w:val="24"/>
          <w:szCs w:val="24"/>
        </w:rPr>
        <w:t xml:space="preserve">,  ЖБИ,  железнодорожники.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        В  микрорайоне  школы    находятся   улицы   Заводская,  Матросова,   Горького</w:t>
      </w:r>
      <w:proofErr w:type="gramStart"/>
      <w:r w:rsidRPr="00F32B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 xml:space="preserve"> Беговая,  Фурманова,  Гагарина,  Пристанционная,  Восточная  ,  Маяковского,  Речная,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Совхозная,  Нефтебаза,  Мичурина,  Луговая,  Элеваторная.  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     В  микрорайоне  находятся  три   детских  садика,  9  магазинов,   </w:t>
      </w:r>
      <w:proofErr w:type="spellStart"/>
      <w:r w:rsidRPr="00F32B61">
        <w:rPr>
          <w:rFonts w:ascii="Times New Roman" w:hAnsi="Times New Roman" w:cs="Times New Roman"/>
          <w:sz w:val="24"/>
          <w:szCs w:val="24"/>
        </w:rPr>
        <w:t>райтопсбыт</w:t>
      </w:r>
      <w:proofErr w:type="spellEnd"/>
      <w:r w:rsidRPr="00F32B61">
        <w:rPr>
          <w:rFonts w:ascii="Times New Roman" w:hAnsi="Times New Roman" w:cs="Times New Roman"/>
          <w:sz w:val="24"/>
          <w:szCs w:val="24"/>
        </w:rPr>
        <w:t xml:space="preserve">,  железнодорожный  вокзал,  заводы:  мелькомбинат,  </w:t>
      </w:r>
      <w:proofErr w:type="spellStart"/>
      <w:r w:rsidRPr="00F32B61">
        <w:rPr>
          <w:rFonts w:ascii="Times New Roman" w:hAnsi="Times New Roman" w:cs="Times New Roman"/>
          <w:sz w:val="24"/>
          <w:szCs w:val="24"/>
        </w:rPr>
        <w:t>стройкомбинат</w:t>
      </w:r>
      <w:proofErr w:type="spellEnd"/>
      <w:r w:rsidRPr="00F32B61">
        <w:rPr>
          <w:rFonts w:ascii="Times New Roman" w:hAnsi="Times New Roman" w:cs="Times New Roman"/>
          <w:sz w:val="24"/>
          <w:szCs w:val="24"/>
        </w:rPr>
        <w:t>,  поликлиника  №2,   два  почтовых  отделения,  войсковая  часть.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     Жилой  дом   представлен   собственными  домами,  2-5этажными  домами.   Занятия  в  школе  проводятся  с  8-00  до   18-10  в  две  смены,   пятидневная  неделя  для  обучающихся  1-4  классов,  шестидневная  неделя  для  обучающихся  5-11  классов.   Уроки  по  45   </w:t>
      </w:r>
      <w:r>
        <w:rPr>
          <w:rFonts w:ascii="Times New Roman" w:hAnsi="Times New Roman" w:cs="Times New Roman"/>
          <w:sz w:val="24"/>
          <w:szCs w:val="24"/>
        </w:rPr>
        <w:t>минут.  Количество  классов   22</w:t>
      </w:r>
      <w:r w:rsidRPr="00F32B61">
        <w:rPr>
          <w:rFonts w:ascii="Times New Roman" w:hAnsi="Times New Roman" w:cs="Times New Roman"/>
          <w:sz w:val="24"/>
          <w:szCs w:val="24"/>
        </w:rPr>
        <w:t xml:space="preserve">.   Работает  одна  группа  продленного  дня   для  обучающихся   1 – 4  классов.  В  школе  во  внеурочное  время  проводятся  занятия  в  кружках:  основы  православия,  риторика,   танцевальный  кружок  «Мираж»,  духовой  оркестр,  кружки  для  детей  </w:t>
      </w:r>
      <w:proofErr w:type="spellStart"/>
      <w:r w:rsidRPr="00F32B6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F32B61">
        <w:rPr>
          <w:rFonts w:ascii="Times New Roman" w:hAnsi="Times New Roman" w:cs="Times New Roman"/>
          <w:sz w:val="24"/>
          <w:szCs w:val="24"/>
        </w:rPr>
        <w:t xml:space="preserve">  поведения   «Я  и  закон»,   «Кораблик»,  «Декоративные  растения  в  школе»;  работают  спортивные  секции;  клубы «Молодой   избиратель»,   «Что? Где?  Когда?»,  «Юный  моряк».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2B61">
        <w:rPr>
          <w:rFonts w:ascii="Times New Roman" w:hAnsi="Times New Roman" w:cs="Times New Roman"/>
          <w:sz w:val="24"/>
          <w:szCs w:val="24"/>
        </w:rPr>
        <w:t xml:space="preserve">    Основу  материальной  базы   школы  составляют:  </w:t>
      </w:r>
      <w:proofErr w:type="spellStart"/>
      <w:r w:rsidRPr="00F32B61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F32B61">
        <w:rPr>
          <w:rFonts w:ascii="Times New Roman" w:hAnsi="Times New Roman" w:cs="Times New Roman"/>
          <w:sz w:val="24"/>
          <w:szCs w:val="24"/>
        </w:rPr>
        <w:t>, компьютерный  кабинет</w:t>
      </w:r>
      <w:proofErr w:type="gramStart"/>
      <w:r w:rsidRPr="00F32B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 xml:space="preserve">  спортивный   зал,  две  мастерские,  библиотека.  Дети  обеспечены  горячим  питанием</w:t>
      </w:r>
      <w:r>
        <w:rPr>
          <w:rFonts w:ascii="Times New Roman" w:hAnsi="Times New Roman" w:cs="Times New Roman"/>
          <w:sz w:val="24"/>
          <w:szCs w:val="24"/>
        </w:rPr>
        <w:t>,  имеется  столовая  и  буфет.</w:t>
      </w:r>
      <w:r w:rsidRPr="00F32B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               Обеспеченность  мебелью  100%.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Численность  ученического  коллектива  </w:t>
      </w:r>
      <w:r>
        <w:rPr>
          <w:rFonts w:ascii="Times New Roman" w:hAnsi="Times New Roman" w:cs="Times New Roman"/>
          <w:sz w:val="24"/>
          <w:szCs w:val="24"/>
          <w:u w:val="single"/>
        </w:rPr>
        <w:t>482</w:t>
      </w:r>
      <w:r w:rsidRPr="00F32B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32B61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На  учете  ОДН  состоит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2B61">
        <w:rPr>
          <w:rFonts w:ascii="Times New Roman" w:hAnsi="Times New Roman" w:cs="Times New Roman"/>
          <w:sz w:val="24"/>
          <w:szCs w:val="24"/>
        </w:rPr>
        <w:t>,   на  КДН и ЗП –</w:t>
      </w:r>
      <w:proofErr w:type="gramStart"/>
      <w:r w:rsidRPr="00F32B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 xml:space="preserve">  на  ВШУ –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32B61"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В    школе  обучается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2B61">
        <w:rPr>
          <w:rFonts w:ascii="Times New Roman" w:hAnsi="Times New Roman" w:cs="Times New Roman"/>
          <w:sz w:val="24"/>
          <w:szCs w:val="24"/>
        </w:rPr>
        <w:t xml:space="preserve">опекаемых  детей,  социальных  сирот  </w:t>
      </w:r>
      <w:r>
        <w:rPr>
          <w:rFonts w:ascii="Times New Roman" w:hAnsi="Times New Roman" w:cs="Times New Roman"/>
          <w:sz w:val="24"/>
          <w:szCs w:val="24"/>
          <w:u w:val="single"/>
        </w:rPr>
        <w:t>-12</w:t>
      </w:r>
      <w:r w:rsidRPr="00F32B6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2B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 xml:space="preserve">  из  неполных  семей  </w:t>
      </w:r>
      <w:r>
        <w:rPr>
          <w:rFonts w:ascii="Times New Roman" w:hAnsi="Times New Roman" w:cs="Times New Roman"/>
          <w:sz w:val="24"/>
          <w:szCs w:val="24"/>
        </w:rPr>
        <w:t>279</w:t>
      </w:r>
      <w:r w:rsidRPr="00F32B61">
        <w:rPr>
          <w:rFonts w:ascii="Times New Roman" w:hAnsi="Times New Roman" w:cs="Times New Roman"/>
          <w:sz w:val="24"/>
          <w:szCs w:val="24"/>
        </w:rPr>
        <w:t xml:space="preserve">,  из  полных  семей – </w:t>
      </w:r>
      <w:r>
        <w:rPr>
          <w:rFonts w:ascii="Times New Roman" w:hAnsi="Times New Roman" w:cs="Times New Roman"/>
          <w:sz w:val="24"/>
          <w:szCs w:val="24"/>
          <w:u w:val="single"/>
        </w:rPr>
        <w:t>157</w:t>
      </w:r>
      <w:r w:rsidRPr="00F32B61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2B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 xml:space="preserve">  из  семей  с  измененной  структурой (отчим,  мачеха)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2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F32B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2B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>,  проживающие  с  дедушкой  и  бабушкой  -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32B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2B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 xml:space="preserve">,  из  семей  с  хорошими   материальными  условиями  - 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32B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38E0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2B6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>,  проживающие  в  неудовлетворительных  условиях  -</w:t>
      </w:r>
      <w:r w:rsidRPr="00F32B6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32B61">
        <w:rPr>
          <w:rFonts w:ascii="Times New Roman" w:hAnsi="Times New Roman" w:cs="Times New Roman"/>
          <w:sz w:val="24"/>
          <w:szCs w:val="24"/>
        </w:rPr>
        <w:t>.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переселенцы  из  Украины  - 4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           На   протяжении  нескольких лет   на  учете  ОДН  состоят  </w:t>
      </w:r>
      <w:r>
        <w:rPr>
          <w:rFonts w:ascii="Times New Roman" w:hAnsi="Times New Roman" w:cs="Times New Roman"/>
          <w:sz w:val="24"/>
          <w:szCs w:val="24"/>
          <w:u w:val="single"/>
        </w:rPr>
        <w:t>три</w:t>
      </w:r>
      <w:r w:rsidRPr="00F32B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32B61">
        <w:rPr>
          <w:rFonts w:ascii="Times New Roman" w:hAnsi="Times New Roman" w:cs="Times New Roman"/>
          <w:sz w:val="24"/>
          <w:szCs w:val="24"/>
        </w:rPr>
        <w:t xml:space="preserve"> семьи (причина:  алкоголизм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2B6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>: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Перегудова  Светлана  Васильевна,  проживает  по 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Бутурлиновка, ул. Матросова,85</w:t>
      </w:r>
      <w:r w:rsidRPr="00F32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8E0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32B61">
        <w:rPr>
          <w:rFonts w:ascii="Times New Roman" w:hAnsi="Times New Roman" w:cs="Times New Roman"/>
          <w:sz w:val="24"/>
          <w:szCs w:val="24"/>
        </w:rPr>
        <w:t xml:space="preserve">.Ильина  Евгения  Александровна, проживает  по  адресу:  </w:t>
      </w:r>
      <w:proofErr w:type="gramStart"/>
      <w:r w:rsidRPr="00F32B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32B61">
        <w:rPr>
          <w:rFonts w:ascii="Times New Roman" w:hAnsi="Times New Roman" w:cs="Times New Roman"/>
          <w:sz w:val="24"/>
          <w:szCs w:val="24"/>
        </w:rPr>
        <w:t>.  Бутурлиновка,  ферма</w:t>
      </w:r>
      <w:r>
        <w:rPr>
          <w:rFonts w:ascii="Times New Roman" w:hAnsi="Times New Roman" w:cs="Times New Roman"/>
          <w:sz w:val="24"/>
          <w:szCs w:val="24"/>
        </w:rPr>
        <w:t xml:space="preserve"> 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окрайне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города.</w:t>
      </w:r>
      <w:r w:rsidRPr="00F32B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38E0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3.Тарасова  Светлана  Васильевна, проживает  по  адресу: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Бутурлиновка,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Совхозная,  25/2</w:t>
      </w:r>
      <w:r w:rsidRPr="00F32B6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038E0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B6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038E0" w:rsidRPr="00F32B61" w:rsidRDefault="009038E0" w:rsidP="00903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2B61">
        <w:rPr>
          <w:rFonts w:ascii="Times New Roman" w:hAnsi="Times New Roman" w:cs="Times New Roman"/>
          <w:sz w:val="24"/>
          <w:szCs w:val="24"/>
        </w:rPr>
        <w:t xml:space="preserve">Директор  ОУ:_________________/В.В.  Плужник/                                                                                                        </w:t>
      </w:r>
    </w:p>
    <w:p w:rsidR="009038E0" w:rsidRPr="00DE58E3" w:rsidRDefault="009038E0" w:rsidP="009038E0">
      <w:pPr>
        <w:ind w:firstLine="540"/>
        <w:jc w:val="both"/>
        <w:rPr>
          <w:rFonts w:ascii="Calibri" w:eastAsia="Calibri" w:hAnsi="Calibri" w:cs="Times New Roman"/>
          <w:color w:val="333333"/>
          <w:sz w:val="28"/>
          <w:szCs w:val="28"/>
        </w:rPr>
      </w:pPr>
    </w:p>
    <w:p w:rsidR="00927B6B" w:rsidRDefault="00927B6B"/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8E0"/>
    <w:rsid w:val="009038E0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Company>KrotySOFT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2014-09-27T18:08:00Z</dcterms:created>
  <dcterms:modified xsi:type="dcterms:W3CDTF">2014-09-27T18:09:00Z</dcterms:modified>
</cp:coreProperties>
</file>